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66142" w:rsidRPr="007938E6" w:rsidRDefault="00E01819">
      <w:pPr>
        <w:pStyle w:val="Titolo1"/>
        <w:rPr>
          <w:lang w:val="it-IT"/>
        </w:rPr>
      </w:pPr>
      <w:r w:rsidRPr="007938E6">
        <w:rPr>
          <w:lang w:val="it-IT"/>
        </w:rPr>
        <w:t>REGOLAMENTO CONCORSO A PREMI</w:t>
      </w:r>
    </w:p>
    <w:p w14:paraId="00000002" w14:textId="47CF85C2" w:rsidR="00066142" w:rsidRPr="007938E6" w:rsidRDefault="00E01819">
      <w:pPr>
        <w:rPr>
          <w:lang w:val="it-IT"/>
        </w:rPr>
      </w:pPr>
      <w:r w:rsidRPr="007938E6">
        <w:rPr>
          <w:lang w:val="it-IT"/>
        </w:rPr>
        <w:t xml:space="preserve">Concorso: 'Vinci fino ad 1 anno di abbonamento a Fitness Park </w:t>
      </w:r>
      <w:r w:rsidR="006838C3">
        <w:rPr>
          <w:lang w:val="it-IT"/>
        </w:rPr>
        <w:t>Pescara Tiburtina</w:t>
      </w:r>
      <w:r w:rsidRPr="007938E6">
        <w:rPr>
          <w:lang w:val="it-IT"/>
        </w:rPr>
        <w:t>'</w:t>
      </w:r>
    </w:p>
    <w:p w14:paraId="00000003" w14:textId="16A4CCE3" w:rsidR="00066142" w:rsidRPr="007938E6" w:rsidRDefault="00E01819">
      <w:pPr>
        <w:rPr>
          <w:lang w:val="it-IT"/>
        </w:rPr>
      </w:pPr>
      <w:r w:rsidRPr="007938E6">
        <w:rPr>
          <w:lang w:val="it-IT"/>
        </w:rPr>
        <w:t xml:space="preserve">Società promotrice: FPI </w:t>
      </w:r>
      <w:r w:rsidR="006838C3">
        <w:rPr>
          <w:lang w:val="it-IT"/>
        </w:rPr>
        <w:t>MUAM</w:t>
      </w:r>
      <w:r w:rsidRPr="007938E6">
        <w:rPr>
          <w:lang w:val="it-IT"/>
        </w:rPr>
        <w:t xml:space="preserve"> </w:t>
      </w:r>
      <w:proofErr w:type="spellStart"/>
      <w:r w:rsidRPr="007938E6">
        <w:rPr>
          <w:lang w:val="it-IT"/>
        </w:rPr>
        <w:t>Srl</w:t>
      </w:r>
      <w:proofErr w:type="spellEnd"/>
      <w:r w:rsidRPr="007938E6">
        <w:rPr>
          <w:lang w:val="it-IT"/>
        </w:rPr>
        <w:t xml:space="preserve">, con sede legale in Viale Liegi, 42, 00198 Roma. P IVA: </w:t>
      </w:r>
      <w:r w:rsidR="006838C3">
        <w:rPr>
          <w:lang w:val="it-IT"/>
        </w:rPr>
        <w:t>18635951009</w:t>
      </w:r>
      <w:r w:rsidRPr="007938E6">
        <w:rPr>
          <w:lang w:val="it-IT"/>
        </w:rPr>
        <w:t>, legale rappresentante; Romain Loic Jean Georges OLLIVIER.</w:t>
      </w:r>
    </w:p>
    <w:p w14:paraId="7F5A85D6" w14:textId="77777777" w:rsidR="007938E6" w:rsidRDefault="007938E6">
      <w:pPr>
        <w:pStyle w:val="Titolo2"/>
        <w:rPr>
          <w:lang w:val="it-IT"/>
        </w:rPr>
      </w:pPr>
    </w:p>
    <w:p w14:paraId="00000004" w14:textId="5971D739" w:rsidR="00066142" w:rsidRPr="007938E6" w:rsidRDefault="00E01819">
      <w:pPr>
        <w:pStyle w:val="Titolo2"/>
        <w:rPr>
          <w:lang w:val="it-IT"/>
        </w:rPr>
      </w:pPr>
      <w:r w:rsidRPr="007938E6">
        <w:rPr>
          <w:lang w:val="it-IT"/>
        </w:rPr>
        <w:t>Durata</w:t>
      </w:r>
    </w:p>
    <w:p w14:paraId="00000005" w14:textId="77777777" w:rsidR="00066142" w:rsidRPr="007938E6" w:rsidRDefault="00E01819">
      <w:pPr>
        <w:rPr>
          <w:lang w:val="it-IT"/>
        </w:rPr>
      </w:pPr>
      <w:r w:rsidRPr="007938E6">
        <w:rPr>
          <w:lang w:val="it-IT"/>
        </w:rPr>
        <w:t>Il concorso si svolgerà dal 01/10/2026 al 10/01/2027.</w:t>
      </w:r>
    </w:p>
    <w:p w14:paraId="6124BCF4" w14:textId="77777777" w:rsidR="007938E6" w:rsidRDefault="007938E6">
      <w:pPr>
        <w:pStyle w:val="Titolo2"/>
        <w:rPr>
          <w:lang w:val="it-IT"/>
        </w:rPr>
      </w:pPr>
    </w:p>
    <w:p w14:paraId="00000006" w14:textId="36DD4173" w:rsidR="00066142" w:rsidRPr="007938E6" w:rsidRDefault="00E01819">
      <w:pPr>
        <w:pStyle w:val="Titolo2"/>
        <w:rPr>
          <w:lang w:val="it-IT"/>
        </w:rPr>
      </w:pPr>
      <w:r w:rsidRPr="007938E6">
        <w:rPr>
          <w:lang w:val="it-IT"/>
        </w:rPr>
        <w:t>Canali di partecipazione</w:t>
      </w:r>
    </w:p>
    <w:p w14:paraId="00000007" w14:textId="38DF9745" w:rsidR="00066142" w:rsidRPr="007938E6" w:rsidRDefault="00E01819">
      <w:pPr>
        <w:rPr>
          <w:lang w:val="it-IT"/>
        </w:rPr>
      </w:pPr>
      <w:r w:rsidRPr="007938E6">
        <w:rPr>
          <w:lang w:val="it-IT"/>
        </w:rPr>
        <w:t>La partecipazione potrà avvenire tramite Instagram, Facebook, TikTok oppure presso lo stand Fitness Park situato a P</w:t>
      </w:r>
      <w:r w:rsidR="006838C3">
        <w:rPr>
          <w:lang w:val="it-IT"/>
        </w:rPr>
        <w:t>escara Via Tiburtina Valeria 57</w:t>
      </w:r>
      <w:r w:rsidRPr="007938E6">
        <w:rPr>
          <w:lang w:val="it-IT"/>
        </w:rPr>
        <w:t xml:space="preserve"> presso i locali del club.</w:t>
      </w:r>
    </w:p>
    <w:p w14:paraId="19784AE0" w14:textId="77777777" w:rsidR="007938E6" w:rsidRDefault="007938E6">
      <w:pPr>
        <w:pStyle w:val="Titolo2"/>
        <w:rPr>
          <w:lang w:val="it-IT"/>
        </w:rPr>
      </w:pPr>
    </w:p>
    <w:p w14:paraId="00000008" w14:textId="6973C5CD" w:rsidR="00066142" w:rsidRPr="007938E6" w:rsidRDefault="00E01819">
      <w:pPr>
        <w:pStyle w:val="Titolo2"/>
        <w:rPr>
          <w:lang w:val="it-IT"/>
        </w:rPr>
      </w:pPr>
      <w:r w:rsidRPr="007938E6">
        <w:rPr>
          <w:lang w:val="it-IT"/>
        </w:rPr>
        <w:t>Modalità di partecipazione</w:t>
      </w:r>
    </w:p>
    <w:p w14:paraId="00000009" w14:textId="12CF0DAF" w:rsidR="00066142" w:rsidRPr="007938E6" w:rsidRDefault="00E01819">
      <w:pPr>
        <w:rPr>
          <w:lang w:val="it-IT"/>
        </w:rPr>
      </w:pPr>
      <w:r w:rsidRPr="007938E6">
        <w:rPr>
          <w:lang w:val="it-IT"/>
        </w:rPr>
        <w:t xml:space="preserve">Per partecipare tramite social network gli utenti dovranno seguire il profilo ufficiale Fitness Park </w:t>
      </w:r>
      <w:r w:rsidR="006838C3">
        <w:rPr>
          <w:lang w:val="it-IT"/>
        </w:rPr>
        <w:t>Pescara Tiburtina</w:t>
      </w:r>
      <w:r w:rsidRPr="007938E6">
        <w:rPr>
          <w:lang w:val="it-IT"/>
        </w:rPr>
        <w:t xml:space="preserve"> e commentare il post dedicato al concorso.</w:t>
      </w:r>
    </w:p>
    <w:p w14:paraId="0000000A" w14:textId="77777777" w:rsidR="00066142" w:rsidRPr="007938E6" w:rsidRDefault="00E01819">
      <w:pPr>
        <w:rPr>
          <w:lang w:val="it-IT"/>
        </w:rPr>
      </w:pPr>
      <w:r w:rsidRPr="007938E6">
        <w:rPr>
          <w:lang w:val="it-IT"/>
        </w:rPr>
        <w:t>I partecipanti presso lo stand potranno compilare un modulo con i propri dati personali che saranno inseriti nel database del concorso che viene regolarmente aggiornato anche con i dati provenienti dai social media.</w:t>
      </w:r>
    </w:p>
    <w:p w14:paraId="389BCCC3" w14:textId="77777777" w:rsidR="007938E6" w:rsidRDefault="007938E6">
      <w:pPr>
        <w:pStyle w:val="Titolo2"/>
        <w:rPr>
          <w:lang w:val="it-IT"/>
        </w:rPr>
      </w:pPr>
    </w:p>
    <w:p w14:paraId="0000000B" w14:textId="4ECD64AB" w:rsidR="00066142" w:rsidRPr="007938E6" w:rsidRDefault="00E01819">
      <w:pPr>
        <w:pStyle w:val="Titolo2"/>
        <w:rPr>
          <w:lang w:val="it-IT"/>
        </w:rPr>
      </w:pPr>
      <w:r w:rsidRPr="007938E6">
        <w:rPr>
          <w:lang w:val="it-IT"/>
        </w:rPr>
        <w:t>Sistema di raccolta dati</w:t>
      </w:r>
    </w:p>
    <w:p w14:paraId="0000000C" w14:textId="77777777" w:rsidR="00066142" w:rsidRPr="007938E6" w:rsidRDefault="00E01819">
      <w:pPr>
        <w:rPr>
          <w:lang w:val="it-IT"/>
        </w:rPr>
      </w:pPr>
      <w:r w:rsidRPr="007938E6">
        <w:rPr>
          <w:lang w:val="it-IT"/>
        </w:rPr>
        <w:t>Tutti i dati di partecipazione raccolti tramite piattaforme social saranno registrati tramite sistema di mirroring su server localizzati in Italia.</w:t>
      </w:r>
    </w:p>
    <w:p w14:paraId="635B42C5" w14:textId="77777777" w:rsidR="007938E6" w:rsidRDefault="007938E6">
      <w:pPr>
        <w:pStyle w:val="Titolo2"/>
        <w:rPr>
          <w:lang w:val="it-IT"/>
        </w:rPr>
      </w:pPr>
    </w:p>
    <w:p w14:paraId="0000000D" w14:textId="4C0B2A1C" w:rsidR="00066142" w:rsidRPr="007938E6" w:rsidRDefault="00E01819">
      <w:pPr>
        <w:pStyle w:val="Titolo2"/>
        <w:rPr>
          <w:lang w:val="it-IT"/>
        </w:rPr>
      </w:pPr>
      <w:r w:rsidRPr="007938E6">
        <w:rPr>
          <w:lang w:val="it-IT"/>
        </w:rPr>
        <w:t>Premio</w:t>
      </w:r>
    </w:p>
    <w:p w14:paraId="0000000E" w14:textId="77777777" w:rsidR="00066142" w:rsidRPr="007938E6" w:rsidRDefault="00E01819">
      <w:pPr>
        <w:rPr>
          <w:lang w:val="it-IT"/>
        </w:rPr>
      </w:pPr>
      <w:r w:rsidRPr="007938E6">
        <w:rPr>
          <w:lang w:val="it-IT"/>
        </w:rPr>
        <w:t xml:space="preserve">Il concorso mette in palio </w:t>
      </w:r>
    </w:p>
    <w:p w14:paraId="0000000F" w14:textId="7337656E" w:rsidR="00066142" w:rsidRPr="007938E6" w:rsidRDefault="00E018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it-IT"/>
        </w:rPr>
      </w:pPr>
      <w:r w:rsidRPr="007938E6">
        <w:rPr>
          <w:color w:val="000000"/>
          <w:lang w:val="it-IT"/>
        </w:rPr>
        <w:t xml:space="preserve">n.1 abbonamento annuale al club Fitness Park </w:t>
      </w:r>
      <w:r w:rsidR="006838C3">
        <w:rPr>
          <w:color w:val="000000"/>
          <w:lang w:val="it-IT"/>
        </w:rPr>
        <w:t xml:space="preserve">Pescara Tiburtina </w:t>
      </w:r>
      <w:r w:rsidRPr="007938E6">
        <w:rPr>
          <w:color w:val="000000"/>
          <w:lang w:val="it-IT"/>
        </w:rPr>
        <w:t>del valore commerciale di €600,00.</w:t>
      </w:r>
    </w:p>
    <w:p w14:paraId="00000010" w14:textId="77777777" w:rsidR="00066142" w:rsidRPr="007938E6" w:rsidRDefault="00E01819">
      <w:pPr>
        <w:pStyle w:val="Titolo2"/>
        <w:rPr>
          <w:lang w:val="it-IT"/>
        </w:rPr>
      </w:pPr>
      <w:r w:rsidRPr="007938E6">
        <w:rPr>
          <w:lang w:val="it-IT"/>
        </w:rPr>
        <w:lastRenderedPageBreak/>
        <w:t>Estrazione</w:t>
      </w:r>
    </w:p>
    <w:p w14:paraId="00000011" w14:textId="06C5B314" w:rsidR="00066142" w:rsidRPr="007938E6" w:rsidRDefault="00E01819">
      <w:pPr>
        <w:rPr>
          <w:lang w:val="it-IT"/>
        </w:rPr>
      </w:pPr>
      <w:r w:rsidRPr="007938E6">
        <w:rPr>
          <w:lang w:val="it-IT"/>
        </w:rPr>
        <w:t>L’estrazione sarà effettuata entro il 15/</w:t>
      </w:r>
      <w:r w:rsidR="007938E6">
        <w:rPr>
          <w:lang w:val="it-IT"/>
        </w:rPr>
        <w:t>01</w:t>
      </w:r>
      <w:r w:rsidRPr="007938E6">
        <w:rPr>
          <w:lang w:val="it-IT"/>
        </w:rPr>
        <w:t>/202</w:t>
      </w:r>
      <w:r w:rsidR="007938E6">
        <w:rPr>
          <w:lang w:val="it-IT"/>
        </w:rPr>
        <w:t>7</w:t>
      </w:r>
      <w:r w:rsidRPr="007938E6">
        <w:rPr>
          <w:lang w:val="it-IT"/>
        </w:rPr>
        <w:t xml:space="preserve"> alla presenza di un notaio o funzionario della Camera di Commercio. L’estrazione avverrà tramite software di estrazione casuale dalla lista completa dei partecipanti al concorso.</w:t>
      </w:r>
    </w:p>
    <w:p w14:paraId="00000012" w14:textId="77777777" w:rsidR="00066142" w:rsidRPr="007938E6" w:rsidRDefault="00E01819">
      <w:pPr>
        <w:rPr>
          <w:lang w:val="it-IT"/>
        </w:rPr>
      </w:pPr>
      <w:r w:rsidRPr="007938E6">
        <w:rPr>
          <w:lang w:val="it-IT"/>
        </w:rPr>
        <w:t>In caso di mancata assegnazione il premio sarà devoluto a</w:t>
      </w:r>
    </w:p>
    <w:p w14:paraId="00000013" w14:textId="77777777" w:rsidR="00066142" w:rsidRPr="007938E6" w:rsidRDefault="00E0181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u w:val="single"/>
          <w:lang w:val="it-IT"/>
        </w:rPr>
      </w:pPr>
      <w:r w:rsidRPr="007938E6">
        <w:rPr>
          <w:b/>
          <w:bCs/>
          <w:u w:val="single"/>
          <w:lang w:val="it-IT"/>
        </w:rPr>
        <w:t xml:space="preserve">Amnesty International </w:t>
      </w:r>
    </w:p>
    <w:p w14:paraId="00000014" w14:textId="77777777" w:rsidR="00066142" w:rsidRPr="007938E6" w:rsidRDefault="00E01819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  <w:r w:rsidRPr="007938E6">
        <w:rPr>
          <w:lang w:val="it-IT"/>
        </w:rPr>
        <w:t>C.f. 03031110582</w:t>
      </w:r>
    </w:p>
    <w:p w14:paraId="00000015" w14:textId="77777777" w:rsidR="00066142" w:rsidRPr="007938E6" w:rsidRDefault="00E01819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  <w:r w:rsidRPr="007938E6">
        <w:rPr>
          <w:lang w:val="it-IT"/>
        </w:rPr>
        <w:t>ISCRITTA AL RUNTS CON DETERMINAZIONE N G02926 del 03/03/2023</w:t>
      </w:r>
    </w:p>
    <w:p w14:paraId="00000016" w14:textId="77777777" w:rsidR="00066142" w:rsidRPr="007938E6" w:rsidRDefault="00066142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</w:p>
    <w:p w14:paraId="00000017" w14:textId="77777777" w:rsidR="00066142" w:rsidRPr="007938E6" w:rsidRDefault="00E01819">
      <w:pPr>
        <w:pStyle w:val="Titolo2"/>
        <w:rPr>
          <w:lang w:val="it-IT"/>
        </w:rPr>
      </w:pPr>
      <w:r w:rsidRPr="007938E6">
        <w:rPr>
          <w:lang w:val="it-IT"/>
        </w:rPr>
        <w:t>Accettazione</w:t>
      </w:r>
    </w:p>
    <w:p w14:paraId="00000018" w14:textId="77777777" w:rsidR="00066142" w:rsidRPr="007938E6" w:rsidRDefault="00E01819">
      <w:pPr>
        <w:rPr>
          <w:lang w:val="it-IT"/>
        </w:rPr>
      </w:pPr>
      <w:r w:rsidRPr="007938E6">
        <w:rPr>
          <w:lang w:val="it-IT"/>
        </w:rPr>
        <w:t>La partecipazione al concorso implica l’accettazione integrale del presente regolamento.</w:t>
      </w:r>
    </w:p>
    <w:sectPr w:rsidR="00066142" w:rsidRPr="007938E6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0779C4D-A9EB-4E98-8FA8-5A9A2D2CDEA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CC4A9F5-BF3D-48D7-A9E1-49D752260999}"/>
    <w:embedBold r:id="rId3" w:fontKey="{9E0035E7-EE95-41A1-A934-B4FF4223A96A}"/>
    <w:embedItalic r:id="rId4" w:fontKey="{7EA30E08-262C-4321-87D6-C9DD230766B1}"/>
    <w:embedBoldItalic r:id="rId5" w:fontKey="{2E4FE080-6E0A-4051-B44C-A96271E9E1D7}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6" w:fontKey="{603386F6-1584-4DD7-885E-27E2134957C6}"/>
    <w:embedBold r:id="rId7" w:fontKey="{AAFFE6C4-3BF3-44F9-8B10-FFE8ED03E18D}"/>
    <w:embedItalic r:id="rId8" w:fontKey="{255D7091-CDB2-4F7C-A998-941FF4E2661E}"/>
    <w:embedBoldItalic r:id="rId9" w:fontKey="{A7EA0590-3F1B-406F-ADDD-149F70032A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21350"/>
    <w:multiLevelType w:val="multilevel"/>
    <w:tmpl w:val="4A74C3FC"/>
    <w:lvl w:ilvl="0">
      <w:start w:val="1"/>
      <w:numFmt w:val="decimal"/>
      <w:pStyle w:val="Puntoelenc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AFF3017"/>
    <w:multiLevelType w:val="multilevel"/>
    <w:tmpl w:val="0628A97C"/>
    <w:lvl w:ilvl="0">
      <w:start w:val="1"/>
      <w:numFmt w:val="bullet"/>
      <w:pStyle w:val="Puntoelenco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22679495">
    <w:abstractNumId w:val="1"/>
  </w:num>
  <w:num w:numId="2" w16cid:durableId="273756354">
    <w:abstractNumId w:val="0"/>
  </w:num>
  <w:num w:numId="3" w16cid:durableId="949355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2562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424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6185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142"/>
    <w:rsid w:val="00066142"/>
    <w:rsid w:val="006838C3"/>
    <w:rsid w:val="007938E6"/>
    <w:rsid w:val="00C8277E"/>
    <w:rsid w:val="00CF2BFE"/>
    <w:rsid w:val="00E0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F7E4"/>
  <w15:docId w15:val="{DF0DFB5F-4CE9-4A95-BDD5-7105A765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t3VgzuUfs++4mmuilC61pSIjOQ==">CgMxLjA4AHIhMTVrSmZTay1sOXlSRkl6eUowM1hOTERVT0g2R21YZUY4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matteo Amatruda</cp:lastModifiedBy>
  <cp:revision>2</cp:revision>
  <dcterms:created xsi:type="dcterms:W3CDTF">2026-08-30T10:45:00Z</dcterms:created>
  <dcterms:modified xsi:type="dcterms:W3CDTF">2026-08-30T10:45:00Z</dcterms:modified>
</cp:coreProperties>
</file>